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24" w:rsidRPr="00545EF4" w:rsidRDefault="002D2131" w:rsidP="008A0F4E">
      <w:pPr>
        <w:jc w:val="center"/>
        <w:rPr>
          <w:rFonts w:ascii="Arial Rounded MT Bold" w:hAnsi="Arial Rounded MT Bold"/>
          <w:b/>
          <w:color w:val="365F91" w:themeColor="accent1" w:themeShade="BF"/>
          <w:sz w:val="40"/>
          <w:szCs w:val="40"/>
        </w:rPr>
      </w:pPr>
      <w:proofErr w:type="spellStart"/>
      <w:r w:rsidRPr="00545EF4">
        <w:rPr>
          <w:rFonts w:ascii="Arial Rounded MT Bold" w:hAnsi="Arial Rounded MT Bold"/>
          <w:b/>
          <w:color w:val="365F91" w:themeColor="accent1" w:themeShade="BF"/>
          <w:sz w:val="40"/>
          <w:szCs w:val="40"/>
        </w:rPr>
        <w:t>Wohlfühlklima</w:t>
      </w:r>
      <w:proofErr w:type="spellEnd"/>
      <w:r w:rsidRPr="00545EF4">
        <w:rPr>
          <w:rFonts w:ascii="Arial Rounded MT Bold" w:hAnsi="Arial Rounded MT Bold"/>
          <w:b/>
          <w:color w:val="365F91" w:themeColor="accent1" w:themeShade="BF"/>
          <w:sz w:val="40"/>
          <w:szCs w:val="40"/>
        </w:rPr>
        <w:t xml:space="preserve"> im Büro</w:t>
      </w:r>
    </w:p>
    <w:p w:rsidR="002D2131" w:rsidRDefault="002D2131" w:rsidP="002D213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2D2131" w:rsidRDefault="002D2131" w:rsidP="00AA73A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de-DE"/>
        </w:rPr>
      </w:pPr>
      <w:r w:rsidRPr="00AA73A7">
        <w:rPr>
          <w:rFonts w:eastAsia="Times New Roman" w:cstheme="minorHAnsi"/>
          <w:sz w:val="28"/>
          <w:szCs w:val="28"/>
          <w:lang w:eastAsia="de-DE"/>
        </w:rPr>
        <w:t>Die g</w:t>
      </w:r>
      <w:r w:rsidRPr="002D2131">
        <w:rPr>
          <w:rFonts w:eastAsia="Times New Roman" w:cstheme="minorHAnsi"/>
          <w:sz w:val="28"/>
          <w:szCs w:val="28"/>
          <w:lang w:eastAsia="de-DE"/>
        </w:rPr>
        <w:t xml:space="preserve">efühlte Raumtemperatur und Luftqualität sind von entscheidender Bedeutung für </w:t>
      </w:r>
      <w:r w:rsidRPr="00AA73A7">
        <w:rPr>
          <w:rFonts w:eastAsia="Times New Roman" w:cstheme="minorHAnsi"/>
          <w:sz w:val="28"/>
          <w:szCs w:val="28"/>
          <w:lang w:eastAsia="de-DE"/>
        </w:rPr>
        <w:t>Ihr</w:t>
      </w:r>
      <w:r w:rsidRPr="002D2131">
        <w:rPr>
          <w:rFonts w:eastAsia="Times New Roman" w:cstheme="minorHAnsi"/>
          <w:sz w:val="28"/>
          <w:szCs w:val="28"/>
          <w:lang w:eastAsia="de-DE"/>
        </w:rPr>
        <w:t xml:space="preserve"> Wohlbefinden </w:t>
      </w:r>
      <w:r w:rsidRPr="00AA73A7">
        <w:rPr>
          <w:rFonts w:eastAsia="Times New Roman" w:cstheme="minorHAnsi"/>
          <w:sz w:val="28"/>
          <w:szCs w:val="28"/>
          <w:lang w:eastAsia="de-DE"/>
        </w:rPr>
        <w:t xml:space="preserve">und ihre Gesundheit. In den </w:t>
      </w:r>
      <w:proofErr w:type="spellStart"/>
      <w:r w:rsidRPr="00AA73A7">
        <w:rPr>
          <w:rFonts w:eastAsia="Times New Roman" w:cstheme="minorHAnsi"/>
          <w:sz w:val="28"/>
          <w:szCs w:val="28"/>
          <w:lang w:eastAsia="de-DE"/>
        </w:rPr>
        <w:t>Arbeitsstättenrichtlinien</w:t>
      </w:r>
      <w:proofErr w:type="spellEnd"/>
      <w:r w:rsidRPr="00AA73A7">
        <w:rPr>
          <w:rFonts w:eastAsia="Times New Roman" w:cstheme="minorHAnsi"/>
          <w:sz w:val="28"/>
          <w:szCs w:val="28"/>
          <w:lang w:eastAsia="de-DE"/>
        </w:rPr>
        <w:t xml:space="preserve"> und verschiedenen DIN Normen sind folgende </w:t>
      </w:r>
      <w:r w:rsidR="00AA73A7" w:rsidRPr="00AA73A7">
        <w:rPr>
          <w:rFonts w:eastAsia="Times New Roman" w:cstheme="minorHAnsi"/>
          <w:sz w:val="28"/>
          <w:szCs w:val="28"/>
          <w:lang w:eastAsia="de-DE"/>
        </w:rPr>
        <w:t>Werte empfohlen.</w:t>
      </w:r>
    </w:p>
    <w:p w:rsidR="00AA73A7" w:rsidRPr="00AA73A7" w:rsidRDefault="00052B80" w:rsidP="00AA73A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noProof/>
          <w:sz w:val="28"/>
          <w:szCs w:val="28"/>
          <w:lang w:eastAsia="de-DE"/>
        </w:rPr>
        <w:pict>
          <v:roundrect id="_x0000_s1026" style="position:absolute;left:0;text-align:left;margin-left:-20.6pt;margin-top:15.3pt;width:489.75pt;height:405pt;z-index:-251658752" arcsize="7549f" fillcolor="#dbe5f1 [660]" strokecolor="#365f91 [2404]">
            <v:fill opacity="26214f"/>
          </v:roundrect>
        </w:pict>
      </w:r>
    </w:p>
    <w:p w:rsidR="002D2131" w:rsidRPr="00AA73A7" w:rsidRDefault="002D2131" w:rsidP="00AA73A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2D2131" w:rsidRPr="004E14E4" w:rsidRDefault="002D2131" w:rsidP="00AA73A7">
      <w:pPr>
        <w:spacing w:after="0" w:line="240" w:lineRule="auto"/>
        <w:jc w:val="both"/>
        <w:rPr>
          <w:rFonts w:eastAsia="Times New Roman" w:cstheme="minorHAnsi"/>
          <w:b/>
          <w:color w:val="365F91" w:themeColor="accent1" w:themeShade="BF"/>
          <w:sz w:val="28"/>
          <w:szCs w:val="28"/>
          <w:lang w:eastAsia="de-DE"/>
        </w:rPr>
      </w:pPr>
      <w:r w:rsidRPr="002D2131">
        <w:rPr>
          <w:rFonts w:eastAsia="Times New Roman" w:cstheme="minorHAnsi"/>
          <w:b/>
          <w:color w:val="365F91" w:themeColor="accent1" w:themeShade="BF"/>
          <w:sz w:val="28"/>
          <w:szCs w:val="28"/>
          <w:lang w:eastAsia="de-DE"/>
        </w:rPr>
        <w:t>Orientierungswe</w:t>
      </w:r>
      <w:r w:rsidR="00AA73A7" w:rsidRPr="004E14E4">
        <w:rPr>
          <w:rFonts w:eastAsia="Times New Roman" w:cstheme="minorHAnsi"/>
          <w:b/>
          <w:color w:val="365F91" w:themeColor="accent1" w:themeShade="BF"/>
          <w:sz w:val="28"/>
          <w:szCs w:val="28"/>
          <w:lang w:eastAsia="de-DE"/>
        </w:rPr>
        <w:t>rte für ein optimales Raumklima:</w:t>
      </w:r>
    </w:p>
    <w:p w:rsidR="00AA73A7" w:rsidRPr="002D2131" w:rsidRDefault="00AA73A7" w:rsidP="00AA73A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de-DE"/>
        </w:rPr>
      </w:pPr>
    </w:p>
    <w:p w:rsidR="002D2131" w:rsidRPr="002D2131" w:rsidRDefault="002D2131" w:rsidP="00AA73A7">
      <w:pPr>
        <w:spacing w:after="0" w:line="240" w:lineRule="auto"/>
        <w:jc w:val="both"/>
        <w:rPr>
          <w:rFonts w:eastAsia="Times New Roman" w:cstheme="minorHAnsi"/>
          <w:b/>
          <w:color w:val="17365D" w:themeColor="text2" w:themeShade="BF"/>
          <w:sz w:val="28"/>
          <w:szCs w:val="28"/>
          <w:lang w:eastAsia="de-DE"/>
        </w:rPr>
      </w:pPr>
      <w:r w:rsidRPr="002D2131">
        <w:rPr>
          <w:rFonts w:eastAsia="Times New Roman" w:cstheme="minorHAnsi"/>
          <w:b/>
          <w:color w:val="17365D" w:themeColor="text2" w:themeShade="BF"/>
          <w:sz w:val="28"/>
          <w:szCs w:val="28"/>
          <w:lang w:eastAsia="de-DE"/>
        </w:rPr>
        <w:t xml:space="preserve">Temperatur </w:t>
      </w:r>
    </w:p>
    <w:p w:rsidR="002D2131" w:rsidRPr="002D2131" w:rsidRDefault="002D2131" w:rsidP="00AA73A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de-DE"/>
        </w:rPr>
      </w:pPr>
    </w:p>
    <w:p w:rsidR="002D2131" w:rsidRPr="002D2131" w:rsidRDefault="002D2131" w:rsidP="00AA73A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de-DE"/>
        </w:rPr>
      </w:pPr>
      <w:r w:rsidRPr="002D2131">
        <w:rPr>
          <w:rFonts w:eastAsia="Times New Roman" w:cstheme="minorHAnsi"/>
          <w:sz w:val="28"/>
          <w:szCs w:val="28"/>
          <w:lang w:eastAsia="de-DE"/>
        </w:rPr>
        <w:t>Für Bürotätigkeiten empfiehlt sich eine Raumtemperatur von 21 bis 22 °C, min</w:t>
      </w:r>
      <w:r w:rsidRPr="002D2131">
        <w:rPr>
          <w:rFonts w:eastAsia="Times New Roman" w:cstheme="minorHAnsi"/>
          <w:sz w:val="28"/>
          <w:szCs w:val="28"/>
          <w:lang w:eastAsia="de-DE"/>
        </w:rPr>
        <w:softHyphen/>
        <w:t xml:space="preserve">destens aber 20 °C. </w:t>
      </w:r>
    </w:p>
    <w:p w:rsidR="002D2131" w:rsidRPr="002D2131" w:rsidRDefault="002D2131" w:rsidP="00AA73A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de-DE"/>
        </w:rPr>
      </w:pPr>
    </w:p>
    <w:p w:rsidR="002D2131" w:rsidRPr="002D2131" w:rsidRDefault="002D2131" w:rsidP="00AA73A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de-DE"/>
        </w:rPr>
      </w:pPr>
      <w:r w:rsidRPr="002D2131">
        <w:rPr>
          <w:rFonts w:eastAsia="Times New Roman" w:cstheme="minorHAnsi"/>
          <w:sz w:val="28"/>
          <w:szCs w:val="28"/>
          <w:lang w:eastAsia="de-DE"/>
        </w:rPr>
        <w:t xml:space="preserve">Bei hohen Außentemperaturen sollten 26 °C nicht überschritten werden. </w:t>
      </w:r>
    </w:p>
    <w:p w:rsidR="002D2131" w:rsidRPr="002D2131" w:rsidRDefault="002D2131" w:rsidP="00AA73A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de-DE"/>
        </w:rPr>
      </w:pPr>
    </w:p>
    <w:p w:rsidR="002D2131" w:rsidRPr="002D2131" w:rsidRDefault="002D2131" w:rsidP="00AA73A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de-DE"/>
        </w:rPr>
      </w:pPr>
      <w:r w:rsidRPr="002D2131">
        <w:rPr>
          <w:rFonts w:eastAsia="Times New Roman" w:cstheme="minorHAnsi"/>
          <w:sz w:val="28"/>
          <w:szCs w:val="28"/>
          <w:lang w:eastAsia="de-DE"/>
        </w:rPr>
        <w:t xml:space="preserve">Größere Temperaturschwankungen sind zu vermeiden. </w:t>
      </w:r>
    </w:p>
    <w:p w:rsidR="00AA73A7" w:rsidRPr="00AA73A7" w:rsidRDefault="00AA73A7" w:rsidP="00AA73A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de-DE"/>
        </w:rPr>
      </w:pPr>
    </w:p>
    <w:p w:rsidR="002D2131" w:rsidRPr="002D2131" w:rsidRDefault="002D2131" w:rsidP="00AA73A7">
      <w:pPr>
        <w:spacing w:after="0" w:line="240" w:lineRule="auto"/>
        <w:jc w:val="both"/>
        <w:rPr>
          <w:rFonts w:eastAsia="Times New Roman" w:cstheme="minorHAnsi"/>
          <w:b/>
          <w:color w:val="17365D" w:themeColor="text2" w:themeShade="BF"/>
          <w:sz w:val="28"/>
          <w:szCs w:val="28"/>
          <w:lang w:eastAsia="de-DE"/>
        </w:rPr>
      </w:pPr>
      <w:r w:rsidRPr="002D2131">
        <w:rPr>
          <w:rFonts w:eastAsia="Times New Roman" w:cstheme="minorHAnsi"/>
          <w:b/>
          <w:color w:val="17365D" w:themeColor="text2" w:themeShade="BF"/>
          <w:sz w:val="28"/>
          <w:szCs w:val="28"/>
          <w:lang w:eastAsia="de-DE"/>
        </w:rPr>
        <w:t xml:space="preserve">Luftfeuchtigkeit </w:t>
      </w:r>
    </w:p>
    <w:p w:rsidR="002D2131" w:rsidRPr="002D2131" w:rsidRDefault="002D2131" w:rsidP="00AA73A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de-DE"/>
        </w:rPr>
      </w:pPr>
    </w:p>
    <w:p w:rsidR="002D2131" w:rsidRPr="00AA73A7" w:rsidRDefault="002D2131" w:rsidP="00AA73A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de-DE"/>
        </w:rPr>
      </w:pPr>
      <w:r w:rsidRPr="002D2131">
        <w:rPr>
          <w:rFonts w:eastAsia="Times New Roman" w:cstheme="minorHAnsi"/>
          <w:sz w:val="28"/>
          <w:szCs w:val="28"/>
          <w:lang w:eastAsia="de-DE"/>
        </w:rPr>
        <w:t xml:space="preserve">Eine relative Luftfeuchtigkeit zwischen 30 und 65 Prozent ist </w:t>
      </w:r>
      <w:r w:rsidR="004E14E4">
        <w:rPr>
          <w:rFonts w:eastAsia="Times New Roman" w:cstheme="minorHAnsi"/>
          <w:sz w:val="28"/>
          <w:szCs w:val="28"/>
          <w:lang w:eastAsia="de-DE"/>
        </w:rPr>
        <w:t>gut.</w:t>
      </w:r>
    </w:p>
    <w:p w:rsidR="00AA73A7" w:rsidRPr="00AA73A7" w:rsidRDefault="00AA73A7" w:rsidP="00AA73A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de-DE"/>
        </w:rPr>
      </w:pPr>
    </w:p>
    <w:p w:rsidR="00AA73A7" w:rsidRDefault="00AA73A7" w:rsidP="00AA73A7">
      <w:pPr>
        <w:spacing w:after="0" w:line="240" w:lineRule="auto"/>
        <w:jc w:val="both"/>
        <w:rPr>
          <w:rFonts w:eastAsia="Times New Roman" w:cstheme="minorHAnsi"/>
          <w:b/>
          <w:color w:val="17365D" w:themeColor="text2" w:themeShade="BF"/>
          <w:sz w:val="28"/>
          <w:szCs w:val="28"/>
          <w:lang w:eastAsia="de-DE"/>
        </w:rPr>
      </w:pPr>
      <w:r w:rsidRPr="00AA73A7">
        <w:rPr>
          <w:rFonts w:eastAsia="Times New Roman" w:cstheme="minorHAnsi"/>
          <w:b/>
          <w:color w:val="17365D" w:themeColor="text2" w:themeShade="BF"/>
          <w:sz w:val="28"/>
          <w:szCs w:val="28"/>
          <w:lang w:eastAsia="de-DE"/>
        </w:rPr>
        <w:t>CO2 Gehalt</w:t>
      </w:r>
    </w:p>
    <w:p w:rsidR="00AA73A7" w:rsidRDefault="00AA73A7" w:rsidP="00AA73A7">
      <w:pPr>
        <w:spacing w:after="0" w:line="240" w:lineRule="auto"/>
        <w:jc w:val="both"/>
        <w:rPr>
          <w:rFonts w:eastAsia="Times New Roman" w:cstheme="minorHAnsi"/>
          <w:b/>
          <w:color w:val="17365D" w:themeColor="text2" w:themeShade="BF"/>
          <w:sz w:val="28"/>
          <w:szCs w:val="28"/>
          <w:lang w:eastAsia="de-DE"/>
        </w:rPr>
      </w:pPr>
    </w:p>
    <w:p w:rsidR="00AA73A7" w:rsidRDefault="00AA73A7" w:rsidP="00AA73A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de-DE"/>
        </w:rPr>
      </w:pPr>
      <w:r w:rsidRPr="00AA73A7">
        <w:rPr>
          <w:rFonts w:eastAsia="Times New Roman" w:cstheme="minorHAnsi"/>
          <w:sz w:val="28"/>
          <w:szCs w:val="28"/>
          <w:lang w:eastAsia="de-DE"/>
        </w:rPr>
        <w:t xml:space="preserve">Unter 1000 ppm liegt eine </w:t>
      </w:r>
      <w:r>
        <w:rPr>
          <w:rFonts w:eastAsia="Times New Roman" w:cstheme="minorHAnsi"/>
          <w:sz w:val="28"/>
          <w:szCs w:val="28"/>
          <w:lang w:eastAsia="de-DE"/>
        </w:rPr>
        <w:t xml:space="preserve">Mittlere Raumluftqualität vor. Darüber hinaus sollten Lüftungsmaßnahmen erfolgen. </w:t>
      </w:r>
    </w:p>
    <w:p w:rsidR="00452868" w:rsidRDefault="00452868" w:rsidP="00AA73A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de-DE"/>
        </w:rPr>
      </w:pPr>
    </w:p>
    <w:p w:rsidR="00452868" w:rsidRPr="005B357E" w:rsidRDefault="00452868" w:rsidP="0045286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de-DE"/>
        </w:rPr>
      </w:pPr>
      <w:r w:rsidRPr="005B357E">
        <w:rPr>
          <w:rFonts w:eastAsia="Times New Roman" w:cstheme="minorHAnsi"/>
          <w:sz w:val="28"/>
          <w:szCs w:val="28"/>
          <w:lang w:eastAsia="de-DE"/>
        </w:rPr>
        <w:t>Weiterführende Informationen zum Thema finden Sie</w:t>
      </w:r>
      <w:r>
        <w:rPr>
          <w:rFonts w:eastAsia="Times New Roman" w:cstheme="minorHAnsi"/>
          <w:sz w:val="28"/>
          <w:szCs w:val="28"/>
          <w:lang w:eastAsia="de-DE"/>
        </w:rPr>
        <w:t xml:space="preserve"> im Intranet</w:t>
      </w:r>
      <w:r w:rsidRPr="005B357E">
        <w:rPr>
          <w:rFonts w:eastAsia="Times New Roman" w:cstheme="minorHAnsi"/>
          <w:sz w:val="28"/>
          <w:szCs w:val="28"/>
          <w:lang w:eastAsia="de-DE"/>
        </w:rPr>
        <w:t xml:space="preserve"> in der </w:t>
      </w:r>
      <w:r>
        <w:rPr>
          <w:rFonts w:eastAsia="Times New Roman" w:cstheme="minorHAnsi"/>
          <w:sz w:val="28"/>
          <w:szCs w:val="28"/>
          <w:lang w:eastAsia="de-DE"/>
        </w:rPr>
        <w:t xml:space="preserve">DGVU </w:t>
      </w:r>
      <w:r w:rsidRPr="005B357E">
        <w:rPr>
          <w:rFonts w:eastAsia="Times New Roman" w:cstheme="minorHAnsi"/>
          <w:sz w:val="28"/>
          <w:szCs w:val="28"/>
          <w:lang w:eastAsia="de-DE"/>
        </w:rPr>
        <w:t>Broschüre „Klima im Büro“</w:t>
      </w:r>
    </w:p>
    <w:p w:rsidR="00452868" w:rsidRDefault="00452868" w:rsidP="00AA73A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de-DE"/>
        </w:rPr>
      </w:pPr>
    </w:p>
    <w:p w:rsidR="00AA73A7" w:rsidRDefault="00AA73A7" w:rsidP="00AA73A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de-DE"/>
        </w:rPr>
      </w:pPr>
    </w:p>
    <w:p w:rsidR="00AA73A7" w:rsidRPr="00545EF4" w:rsidRDefault="00AA73A7" w:rsidP="00AA73A7">
      <w:pPr>
        <w:spacing w:after="0" w:line="240" w:lineRule="auto"/>
        <w:jc w:val="both"/>
        <w:rPr>
          <w:rFonts w:eastAsia="Times New Roman" w:cstheme="minorHAnsi"/>
          <w:b/>
          <w:color w:val="17365D" w:themeColor="text2" w:themeShade="BF"/>
          <w:sz w:val="32"/>
          <w:szCs w:val="32"/>
          <w:lang w:eastAsia="de-DE"/>
        </w:rPr>
      </w:pPr>
      <w:r w:rsidRPr="00545EF4">
        <w:rPr>
          <w:rFonts w:eastAsia="Times New Roman" w:cstheme="minorHAnsi"/>
          <w:b/>
          <w:color w:val="17365D" w:themeColor="text2" w:themeShade="BF"/>
          <w:sz w:val="32"/>
          <w:szCs w:val="32"/>
          <w:lang w:eastAsia="de-DE"/>
        </w:rPr>
        <w:t>Wie ist Ihr Raumklima?</w:t>
      </w:r>
    </w:p>
    <w:p w:rsidR="00AA73A7" w:rsidRDefault="00AA73A7" w:rsidP="00AA73A7">
      <w:pPr>
        <w:spacing w:after="0" w:line="240" w:lineRule="auto"/>
        <w:jc w:val="both"/>
        <w:rPr>
          <w:rFonts w:eastAsia="Times New Roman" w:cstheme="minorHAnsi"/>
          <w:b/>
          <w:color w:val="17365D" w:themeColor="text2" w:themeShade="BF"/>
          <w:sz w:val="28"/>
          <w:szCs w:val="28"/>
          <w:lang w:eastAsia="de-DE"/>
        </w:rPr>
      </w:pPr>
    </w:p>
    <w:p w:rsidR="00AA73A7" w:rsidRPr="00AA73A7" w:rsidRDefault="00AA73A7" w:rsidP="00AA73A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>U</w:t>
      </w:r>
      <w:r w:rsidRPr="00AA73A7">
        <w:rPr>
          <w:rFonts w:eastAsia="Times New Roman" w:cstheme="minorHAnsi"/>
          <w:sz w:val="28"/>
          <w:szCs w:val="28"/>
          <w:lang w:eastAsia="de-DE"/>
        </w:rPr>
        <w:t xml:space="preserve">ns </w:t>
      </w:r>
      <w:r>
        <w:rPr>
          <w:rFonts w:eastAsia="Times New Roman" w:cstheme="minorHAnsi"/>
          <w:sz w:val="28"/>
          <w:szCs w:val="28"/>
          <w:lang w:eastAsia="de-DE"/>
        </w:rPr>
        <w:t xml:space="preserve">wurde </w:t>
      </w:r>
      <w:r w:rsidRPr="00AA73A7">
        <w:rPr>
          <w:rFonts w:eastAsia="Times New Roman" w:cstheme="minorHAnsi"/>
          <w:sz w:val="28"/>
          <w:szCs w:val="28"/>
          <w:lang w:eastAsia="de-DE"/>
        </w:rPr>
        <w:t xml:space="preserve">von der LENA ein Messgerät zur Verfügung gestellt, mit welchem Temperatur, CO2-Gehalt und Luftfeuchtigkeit angezeigt werden. Dieses wird im Haus rumgehen. Jeder, der es möchte, kann dann eine Woche </w:t>
      </w:r>
      <w:r>
        <w:rPr>
          <w:rFonts w:eastAsia="Times New Roman" w:cstheme="minorHAnsi"/>
          <w:sz w:val="28"/>
          <w:szCs w:val="28"/>
          <w:lang w:eastAsia="de-DE"/>
        </w:rPr>
        <w:t xml:space="preserve">lang </w:t>
      </w:r>
      <w:r w:rsidRPr="00AA73A7">
        <w:rPr>
          <w:rFonts w:eastAsia="Times New Roman" w:cstheme="minorHAnsi"/>
          <w:sz w:val="28"/>
          <w:szCs w:val="28"/>
          <w:lang w:eastAsia="de-DE"/>
        </w:rPr>
        <w:t xml:space="preserve">seine Werte im Büro ermitteln und  es dann weitergeben. </w:t>
      </w:r>
    </w:p>
    <w:p w:rsidR="00F50502" w:rsidRDefault="00F50502">
      <w:pPr>
        <w:rPr>
          <w:rFonts w:eastAsia="Times New Roman" w:cstheme="minorHAnsi"/>
          <w:b/>
          <w:color w:val="17365D" w:themeColor="text2" w:themeShade="BF"/>
          <w:sz w:val="28"/>
          <w:szCs w:val="28"/>
          <w:lang w:eastAsia="de-DE"/>
        </w:rPr>
      </w:pPr>
      <w:r>
        <w:rPr>
          <w:rFonts w:eastAsia="Times New Roman" w:cstheme="minorHAnsi"/>
          <w:b/>
          <w:color w:val="17365D" w:themeColor="text2" w:themeShade="BF"/>
          <w:sz w:val="28"/>
          <w:szCs w:val="28"/>
          <w:lang w:eastAsia="de-DE"/>
        </w:rPr>
        <w:br w:type="page"/>
      </w:r>
    </w:p>
    <w:p w:rsidR="00F50502" w:rsidRPr="002D2131" w:rsidRDefault="00F50502" w:rsidP="00AA73A7">
      <w:pPr>
        <w:spacing w:after="0" w:line="240" w:lineRule="auto"/>
        <w:jc w:val="both"/>
        <w:rPr>
          <w:rFonts w:eastAsia="Times New Roman" w:cstheme="minorHAnsi"/>
          <w:b/>
          <w:color w:val="17365D" w:themeColor="text2" w:themeShade="BF"/>
          <w:sz w:val="32"/>
          <w:szCs w:val="32"/>
          <w:lang w:eastAsia="de-DE"/>
        </w:rPr>
      </w:pPr>
      <w:r w:rsidRPr="00545EF4">
        <w:rPr>
          <w:rFonts w:eastAsia="Times New Roman" w:cstheme="minorHAnsi"/>
          <w:b/>
          <w:color w:val="17365D" w:themeColor="text2" w:themeShade="BF"/>
          <w:sz w:val="32"/>
          <w:szCs w:val="32"/>
          <w:lang w:eastAsia="de-DE"/>
        </w:rPr>
        <w:lastRenderedPageBreak/>
        <w:t>Vorgehensweise:</w:t>
      </w:r>
    </w:p>
    <w:p w:rsidR="002D2131" w:rsidRPr="00AA73A7" w:rsidRDefault="002D2131" w:rsidP="00AA73A7">
      <w:pPr>
        <w:pStyle w:val="Listenabsatz"/>
        <w:jc w:val="both"/>
        <w:rPr>
          <w:rFonts w:cstheme="minorHAnsi"/>
          <w:sz w:val="28"/>
          <w:szCs w:val="28"/>
        </w:rPr>
      </w:pPr>
    </w:p>
    <w:p w:rsidR="008534A0" w:rsidRPr="00F50502" w:rsidRDefault="008534A0" w:rsidP="00F50502">
      <w:pPr>
        <w:pStyle w:val="Listenabsatz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F50502">
        <w:rPr>
          <w:rFonts w:cstheme="minorHAnsi"/>
          <w:sz w:val="28"/>
          <w:szCs w:val="28"/>
        </w:rPr>
        <w:t>Ein/e Kollege/Kollegin erhält das Gerät.</w:t>
      </w:r>
    </w:p>
    <w:p w:rsidR="008534A0" w:rsidRPr="00F50502" w:rsidRDefault="008534A0" w:rsidP="00F50502">
      <w:pPr>
        <w:pStyle w:val="Listenabsatz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F50502">
        <w:rPr>
          <w:rFonts w:cstheme="minorHAnsi"/>
          <w:sz w:val="28"/>
          <w:szCs w:val="28"/>
        </w:rPr>
        <w:t xml:space="preserve">Messung erfolgt eine Woche. </w:t>
      </w:r>
    </w:p>
    <w:p w:rsidR="008534A0" w:rsidRPr="00F50502" w:rsidRDefault="008534A0" w:rsidP="00F50502">
      <w:pPr>
        <w:pStyle w:val="Listenabsatz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F50502">
        <w:rPr>
          <w:rFonts w:cstheme="minorHAnsi"/>
          <w:sz w:val="28"/>
          <w:szCs w:val="28"/>
        </w:rPr>
        <w:t xml:space="preserve">Die notwendigen Maßnahmen werden parallel von jedem selber durchgeführt (Heizen, Lüften). Sollten diese nicht reichen, muss Rücksprache mit </w:t>
      </w:r>
      <w:r w:rsidR="009739C2">
        <w:rPr>
          <w:rFonts w:cstheme="minorHAnsi"/>
          <w:sz w:val="28"/>
          <w:szCs w:val="28"/>
        </w:rPr>
        <w:t>….</w:t>
      </w:r>
      <w:r w:rsidRPr="00F50502">
        <w:rPr>
          <w:rFonts w:cstheme="minorHAnsi"/>
          <w:sz w:val="28"/>
          <w:szCs w:val="28"/>
        </w:rPr>
        <w:t xml:space="preserve"> gehalten werden.</w:t>
      </w:r>
    </w:p>
    <w:p w:rsidR="008534A0" w:rsidRDefault="008534A0" w:rsidP="00F50502">
      <w:pPr>
        <w:pStyle w:val="Listenabsatz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F50502">
        <w:rPr>
          <w:rFonts w:cstheme="minorHAnsi"/>
          <w:sz w:val="28"/>
          <w:szCs w:val="28"/>
        </w:rPr>
        <w:t>Das Gerät wird an den nächsten Mitarbeiter weitergereicht</w:t>
      </w:r>
      <w:proofErr w:type="gramStart"/>
      <w:r w:rsidRPr="00F50502">
        <w:rPr>
          <w:rFonts w:cstheme="minorHAnsi"/>
          <w:sz w:val="28"/>
          <w:szCs w:val="28"/>
        </w:rPr>
        <w:t>,.</w:t>
      </w:r>
      <w:proofErr w:type="gramEnd"/>
      <w:r w:rsidRPr="00F50502">
        <w:rPr>
          <w:rFonts w:cstheme="minorHAnsi"/>
          <w:sz w:val="28"/>
          <w:szCs w:val="28"/>
        </w:rPr>
        <w:t xml:space="preserve"> Dabei haben Sie freie Wahl. Ich bitte um Information, an wen es weiter gegangen ist zwecks Standorts des Gerätes.</w:t>
      </w:r>
    </w:p>
    <w:p w:rsidR="00545EF4" w:rsidRDefault="00F50502" w:rsidP="00F5050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Sollte der Bedarf bestehen unabhängig von der geplanten Vorgehensweise Ihre Raumluftqualität zu messen, würden wir uns bemühen noch ein weiteres Messgerät auszuleihen bzw. lernen Sie gerne den netten Kollegen/die nette Kollegin kennen die das Messgerät gerade hat und sprechen Sie Ihren Ausleihwunsch dort direkt an. Aus logistischen Gründen verfolgt das </w:t>
      </w:r>
      <w:r w:rsidR="009739C2">
        <w:rPr>
          <w:rFonts w:cstheme="minorHAnsi"/>
          <w:sz w:val="28"/>
          <w:szCs w:val="28"/>
        </w:rPr>
        <w:t>….</w:t>
      </w:r>
      <w:r>
        <w:rPr>
          <w:rFonts w:cstheme="minorHAnsi"/>
          <w:sz w:val="28"/>
          <w:szCs w:val="28"/>
        </w:rPr>
        <w:t xml:space="preserve"> nur wo sich das Gerät gerade befindet.</w:t>
      </w:r>
    </w:p>
    <w:p w:rsidR="00AA73A7" w:rsidRPr="00AA73A7" w:rsidRDefault="00F50502" w:rsidP="00F5050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Weiterhin wurden und d</w:t>
      </w:r>
      <w:r w:rsidR="00AA73A7" w:rsidRPr="00AA73A7">
        <w:rPr>
          <w:rFonts w:cstheme="minorHAnsi"/>
          <w:sz w:val="28"/>
          <w:szCs w:val="28"/>
        </w:rPr>
        <w:t>urch die LENA werden einige Informationsmaterialien zur Verfügung gestellt. Diese können</w:t>
      </w:r>
      <w:r>
        <w:rPr>
          <w:rFonts w:cstheme="minorHAnsi"/>
          <w:sz w:val="28"/>
          <w:szCs w:val="28"/>
        </w:rPr>
        <w:t xml:space="preserve"> gerne</w:t>
      </w:r>
      <w:r w:rsidR="00AA73A7" w:rsidRPr="00AA73A7">
        <w:rPr>
          <w:rFonts w:cstheme="minorHAnsi"/>
          <w:sz w:val="28"/>
          <w:szCs w:val="28"/>
        </w:rPr>
        <w:t xml:space="preserve"> bei mir abgeholt werden.</w:t>
      </w:r>
    </w:p>
    <w:p w:rsidR="00AA73A7" w:rsidRPr="00F50502" w:rsidRDefault="00AA73A7" w:rsidP="00F50502">
      <w:pPr>
        <w:pStyle w:val="Listenabsatz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F50502">
        <w:rPr>
          <w:rFonts w:cstheme="minorHAnsi"/>
          <w:sz w:val="28"/>
          <w:szCs w:val="28"/>
        </w:rPr>
        <w:t>Tipps zum Energiesparen im Büroalltag</w:t>
      </w:r>
      <w:r w:rsidR="005B357E">
        <w:rPr>
          <w:rFonts w:cstheme="minorHAnsi"/>
          <w:sz w:val="28"/>
          <w:szCs w:val="28"/>
        </w:rPr>
        <w:t xml:space="preserve"> (auch im Intranet digital verfügbar)</w:t>
      </w:r>
    </w:p>
    <w:p w:rsidR="00AA73A7" w:rsidRPr="00F50502" w:rsidRDefault="00AA73A7" w:rsidP="00F50502">
      <w:pPr>
        <w:pStyle w:val="Listenabsatz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F50502">
        <w:rPr>
          <w:rFonts w:cstheme="minorHAnsi"/>
          <w:sz w:val="28"/>
          <w:szCs w:val="28"/>
        </w:rPr>
        <w:t>Energiesparfibel</w:t>
      </w:r>
    </w:p>
    <w:p w:rsidR="00AA73A7" w:rsidRPr="00F50502" w:rsidRDefault="00AA73A7" w:rsidP="00F50502">
      <w:pPr>
        <w:pStyle w:val="Listenabsatz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F50502">
        <w:rPr>
          <w:rFonts w:cstheme="minorHAnsi"/>
          <w:sz w:val="28"/>
          <w:szCs w:val="28"/>
        </w:rPr>
        <w:t>LENA Energiedetektive (</w:t>
      </w:r>
      <w:proofErr w:type="spellStart"/>
      <w:r w:rsidR="00F50502" w:rsidRPr="00F50502">
        <w:rPr>
          <w:rFonts w:cstheme="minorHAnsi"/>
          <w:sz w:val="28"/>
          <w:szCs w:val="28"/>
        </w:rPr>
        <w:t>Minibuch</w:t>
      </w:r>
      <w:proofErr w:type="spellEnd"/>
      <w:r w:rsidRPr="00F50502">
        <w:rPr>
          <w:rFonts w:cstheme="minorHAnsi"/>
          <w:sz w:val="28"/>
          <w:szCs w:val="28"/>
        </w:rPr>
        <w:t xml:space="preserve"> </w:t>
      </w:r>
      <w:proofErr w:type="spellStart"/>
      <w:r w:rsidRPr="00F50502">
        <w:rPr>
          <w:rFonts w:cstheme="minorHAnsi"/>
          <w:sz w:val="28"/>
          <w:szCs w:val="28"/>
        </w:rPr>
        <w:t>kindgerecht</w:t>
      </w:r>
      <w:proofErr w:type="spellEnd"/>
      <w:r w:rsidRPr="00F50502">
        <w:rPr>
          <w:rFonts w:cstheme="minorHAnsi"/>
          <w:sz w:val="28"/>
          <w:szCs w:val="28"/>
        </w:rPr>
        <w:t xml:space="preserve"> erstellt)</w:t>
      </w:r>
    </w:p>
    <w:p w:rsidR="00F50502" w:rsidRDefault="00F50502" w:rsidP="00AA73A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Eine </w:t>
      </w:r>
      <w:r w:rsidR="00545EF4">
        <w:rPr>
          <w:rFonts w:cstheme="minorHAnsi"/>
          <w:sz w:val="28"/>
          <w:szCs w:val="28"/>
        </w:rPr>
        <w:t xml:space="preserve">zusätzliche </w:t>
      </w:r>
      <w:r>
        <w:rPr>
          <w:rFonts w:cstheme="minorHAnsi"/>
          <w:sz w:val="28"/>
          <w:szCs w:val="28"/>
        </w:rPr>
        <w:t>Idee besteht darin, den Stromverbrauch einzelner Elektrogerät zu ermitteln um hier die größten Energieverbraucher zu ermitteln.</w:t>
      </w:r>
    </w:p>
    <w:p w:rsidR="008534A0" w:rsidRDefault="008534A0" w:rsidP="00AA73A7">
      <w:pPr>
        <w:jc w:val="both"/>
        <w:rPr>
          <w:rFonts w:cstheme="minorHAnsi"/>
          <w:sz w:val="28"/>
          <w:szCs w:val="28"/>
        </w:rPr>
      </w:pPr>
      <w:r w:rsidRPr="00AA73A7">
        <w:rPr>
          <w:rFonts w:cstheme="minorHAnsi"/>
          <w:sz w:val="28"/>
          <w:szCs w:val="28"/>
        </w:rPr>
        <w:t xml:space="preserve">Sollte hier Bedarf bei Ihnen bestehen, bitte ich um </w:t>
      </w:r>
      <w:r w:rsidR="00545EF4">
        <w:rPr>
          <w:rFonts w:cstheme="minorHAnsi"/>
          <w:sz w:val="28"/>
          <w:szCs w:val="28"/>
        </w:rPr>
        <w:t>eine kurze Rückmeldung</w:t>
      </w:r>
      <w:r w:rsidRPr="00AA73A7">
        <w:rPr>
          <w:rFonts w:cstheme="minorHAnsi"/>
          <w:sz w:val="28"/>
          <w:szCs w:val="28"/>
        </w:rPr>
        <w:t>.</w:t>
      </w:r>
    </w:p>
    <w:p w:rsidR="00545EF4" w:rsidRDefault="00545EF4" w:rsidP="00545EF4">
      <w:pPr>
        <w:spacing w:after="0" w:line="240" w:lineRule="auto"/>
        <w:jc w:val="both"/>
        <w:rPr>
          <w:rFonts w:eastAsia="Times New Roman" w:cstheme="minorHAnsi"/>
          <w:b/>
          <w:color w:val="17365D" w:themeColor="text2" w:themeShade="BF"/>
          <w:sz w:val="32"/>
          <w:szCs w:val="32"/>
          <w:lang w:eastAsia="de-DE"/>
        </w:rPr>
      </w:pPr>
    </w:p>
    <w:p w:rsidR="00545EF4" w:rsidRPr="00545EF4" w:rsidRDefault="00545EF4" w:rsidP="00545EF4">
      <w:pPr>
        <w:spacing w:after="120" w:line="240" w:lineRule="auto"/>
        <w:jc w:val="both"/>
        <w:rPr>
          <w:rFonts w:eastAsia="Times New Roman" w:cstheme="minorHAnsi"/>
          <w:b/>
          <w:color w:val="17365D" w:themeColor="text2" w:themeShade="BF"/>
          <w:sz w:val="32"/>
          <w:szCs w:val="32"/>
          <w:lang w:eastAsia="de-DE"/>
        </w:rPr>
      </w:pPr>
      <w:r w:rsidRPr="00545EF4">
        <w:rPr>
          <w:rFonts w:eastAsia="Times New Roman" w:cstheme="minorHAnsi"/>
          <w:b/>
          <w:color w:val="17365D" w:themeColor="text2" w:themeShade="BF"/>
          <w:sz w:val="32"/>
          <w:szCs w:val="32"/>
          <w:lang w:eastAsia="de-DE"/>
        </w:rPr>
        <w:t>Haben Sie weitere Ideen?</w:t>
      </w:r>
    </w:p>
    <w:p w:rsidR="00C35724" w:rsidRDefault="00545EF4" w:rsidP="00545EF4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Sprechen Sie mich gerne an. Ich freue mich auf Ihre Ideen und Ihre Unterstützung.</w:t>
      </w:r>
    </w:p>
    <w:p w:rsidR="004E14E4" w:rsidRDefault="004E14E4" w:rsidP="00545EF4">
      <w:pPr>
        <w:jc w:val="both"/>
        <w:rPr>
          <w:rFonts w:cstheme="minorHAnsi"/>
          <w:sz w:val="28"/>
          <w:szCs w:val="28"/>
        </w:rPr>
      </w:pPr>
    </w:p>
    <w:p w:rsidR="00545EF4" w:rsidRPr="00545EF4" w:rsidRDefault="00545EF4" w:rsidP="00545EF4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Vielen Dank.</w:t>
      </w:r>
    </w:p>
    <w:sectPr w:rsidR="00545EF4" w:rsidRPr="00545EF4" w:rsidSect="00E32C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5F80"/>
    <w:multiLevelType w:val="hybridMultilevel"/>
    <w:tmpl w:val="12D84F54"/>
    <w:lvl w:ilvl="0" w:tplc="7A3CAD2E">
      <w:numFmt w:val="bullet"/>
      <w:lvlText w:val="-"/>
      <w:lvlJc w:val="left"/>
      <w:pPr>
        <w:ind w:left="360" w:hanging="360"/>
      </w:pPr>
      <w:rPr>
        <w:rFonts w:ascii="Arial Rounded MT Bold" w:eastAsiaTheme="minorHAnsi" w:hAnsi="Arial Rounded MT Bol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25EF6E36"/>
    <w:multiLevelType w:val="hybridMultilevel"/>
    <w:tmpl w:val="CACEC692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6F11AEE"/>
    <w:multiLevelType w:val="hybridMultilevel"/>
    <w:tmpl w:val="6246A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3CAD2E">
      <w:numFmt w:val="bullet"/>
      <w:lvlText w:val="-"/>
      <w:lvlJc w:val="left"/>
      <w:pPr>
        <w:ind w:left="1440" w:hanging="360"/>
      </w:pPr>
      <w:rPr>
        <w:rFonts w:ascii="Arial Rounded MT Bold" w:eastAsiaTheme="minorHAnsi" w:hAnsi="Arial Rounded MT Bold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910C3"/>
    <w:multiLevelType w:val="hybridMultilevel"/>
    <w:tmpl w:val="86609AC6"/>
    <w:lvl w:ilvl="0" w:tplc="7A3CAD2E">
      <w:numFmt w:val="bullet"/>
      <w:lvlText w:val="-"/>
      <w:lvlJc w:val="left"/>
      <w:pPr>
        <w:ind w:left="1440" w:hanging="360"/>
      </w:pPr>
      <w:rPr>
        <w:rFonts w:ascii="Arial Rounded MT Bold" w:eastAsiaTheme="minorHAnsi" w:hAnsi="Arial Rounded MT Bol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B3E55"/>
    <w:multiLevelType w:val="hybridMultilevel"/>
    <w:tmpl w:val="A1C233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63713E80"/>
    <w:multiLevelType w:val="hybridMultilevel"/>
    <w:tmpl w:val="00C6FC96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F4E"/>
    <w:rsid w:val="00052B80"/>
    <w:rsid w:val="00055EFB"/>
    <w:rsid w:val="002D2131"/>
    <w:rsid w:val="00452868"/>
    <w:rsid w:val="004E14E4"/>
    <w:rsid w:val="00545EF4"/>
    <w:rsid w:val="005B357E"/>
    <w:rsid w:val="00687625"/>
    <w:rsid w:val="006C7C74"/>
    <w:rsid w:val="008534A0"/>
    <w:rsid w:val="008A0F4E"/>
    <w:rsid w:val="009739C2"/>
    <w:rsid w:val="00AA73A7"/>
    <w:rsid w:val="00C35724"/>
    <w:rsid w:val="00CA091E"/>
    <w:rsid w:val="00E32C18"/>
    <w:rsid w:val="00F5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2C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34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3572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35724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5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5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34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3572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35724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5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5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C4215-5246-45C0-96C8-0D0939C4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MLU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neumannsa</dc:creator>
  <cp:lastModifiedBy>Anwender</cp:lastModifiedBy>
  <cp:revision>7</cp:revision>
  <cp:lastPrinted>2018-12-11T07:34:00Z</cp:lastPrinted>
  <dcterms:created xsi:type="dcterms:W3CDTF">2018-11-29T19:05:00Z</dcterms:created>
  <dcterms:modified xsi:type="dcterms:W3CDTF">2018-12-14T06:58:00Z</dcterms:modified>
</cp:coreProperties>
</file>